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3CE1" w14:textId="77777777" w:rsidR="00B5446A" w:rsidRPr="00D000ED" w:rsidRDefault="00B5446A" w:rsidP="00B5446A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13F45F9" w14:textId="77777777" w:rsidR="00B5446A" w:rsidRPr="00D000ED" w:rsidRDefault="00B5446A" w:rsidP="00B5446A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036C512E" w14:textId="77777777" w:rsidR="00B5446A" w:rsidRPr="00D000ED" w:rsidRDefault="00B5446A" w:rsidP="00B5446A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D72FE84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6F9AFF9E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84D3F5E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3684D370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0B044CF" w14:textId="77777777" w:rsidR="00B5446A" w:rsidRPr="00D000ED" w:rsidRDefault="00B5446A" w:rsidP="00B5446A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54C79DD" w14:textId="13905F9C" w:rsidR="00B5446A" w:rsidRPr="00D000ED" w:rsidRDefault="00B5446A" w:rsidP="00B5446A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0" w:name="_Hlk506671855"/>
      <w:r w:rsidR="00C81B91" w:rsidRPr="00C81B91">
        <w:rPr>
          <w:rFonts w:ascii="Segoe UI" w:eastAsia="Quattrocento Sans" w:hAnsi="Segoe UI" w:cs="Segoe UI"/>
          <w:b/>
          <w:sz w:val="20"/>
          <w:szCs w:val="20"/>
        </w:rPr>
        <w:t>2025-76992-236332</w:t>
      </w:r>
    </w:p>
    <w:bookmarkEnd w:id="0"/>
    <w:p w14:paraId="01EBE3C3" w14:textId="77777777" w:rsidR="00B5446A" w:rsidRPr="001645A9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B5446A" w:rsidRPr="00D000ED" w14:paraId="0626CAE3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6676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A6AB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19898B51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14FF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4CC3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730BB54A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57E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ED18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02590E35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D697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854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1169DD9E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C9DE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0F7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7BD32179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BA83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EB57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3E087E6D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19F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E2A4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4B8EE05C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F50F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3C02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4341F5C6" w14:textId="77777777" w:rsidR="00B5446A" w:rsidRPr="00D000ED" w:rsidRDefault="00B5446A" w:rsidP="00B5446A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47E8A4A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8C1F2A" w14:textId="6CF0FAF7" w:rsidR="00B5446A" w:rsidRPr="001645A9" w:rsidRDefault="00B5446A" w:rsidP="00B5446A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="00C81B91" w:rsidRPr="00C81B91">
        <w:rPr>
          <w:rStyle w:val="cf01"/>
          <w:b/>
          <w:bCs/>
        </w:rPr>
        <w:t>2025-76992-236332</w:t>
      </w:r>
      <w:r w:rsidR="00C81B91" w:rsidRPr="00C81B91">
        <w:rPr>
          <w:rStyle w:val="cf01"/>
          <w:b/>
          <w:bCs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B5446A" w:rsidRPr="00D000ED" w14:paraId="6B23ADFC" w14:textId="77777777" w:rsidTr="00AC0AAF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3F69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7EFA" w14:textId="77777777" w:rsidR="00B5446A" w:rsidRPr="00D000ED" w:rsidRDefault="00B5446A" w:rsidP="00AC0AAF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22DF" w14:textId="77777777" w:rsidR="00B5446A" w:rsidRPr="00D000ED" w:rsidRDefault="00B5446A" w:rsidP="00AC0AA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B5446A" w:rsidRPr="00D000ED" w14:paraId="520F5F4E" w14:textId="77777777" w:rsidTr="00AC0AAF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D688D1" w14:textId="77777777" w:rsidR="00B5446A" w:rsidRPr="00D000ED" w:rsidRDefault="00B5446A" w:rsidP="00AC0AAF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1 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0B4BA5E7" w14:textId="77777777" w:rsidR="00B5446A" w:rsidRPr="00A0083C" w:rsidRDefault="00B5446A" w:rsidP="00AC0AAF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Stan surowy otwarty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3893" w14:textId="77777777" w:rsidR="00B5446A" w:rsidRPr="00D000ED" w:rsidRDefault="00B5446A" w:rsidP="00AC0AA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65015AB5" w14:textId="77777777" w:rsidTr="00AC0AAF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32C80F93" w14:textId="77777777" w:rsidR="00B5446A" w:rsidRPr="00C614D1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400A44E2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389B90AC" w14:textId="77777777" w:rsidTr="00AC0AAF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0001ABF9" w14:textId="77777777" w:rsidR="00B5446A" w:rsidRPr="00C614D1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5B2F173E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6D1D4507" w14:textId="77777777" w:rsidTr="00AC0AAF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4309F472" w14:textId="77777777" w:rsidR="00B5446A" w:rsidRPr="00E472DA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E472DA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6FF38AB5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16EE0060" w14:textId="77777777" w:rsidR="00B5446A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3912CD4" w14:textId="77777777" w:rsidR="00B5446A" w:rsidRPr="00577B68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3371A592" w14:textId="77777777" w:rsidR="00B5446A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Pr="00CA35C6">
        <w:rPr>
          <w:rFonts w:ascii="Segoe UI" w:eastAsia="Quattrocento Sans" w:hAnsi="Segoe UI" w:cs="Segoe UI"/>
          <w:sz w:val="20"/>
          <w:szCs w:val="20"/>
        </w:rPr>
        <w:t>wykonaniem przedmiotu zamówienia</w:t>
      </w:r>
    </w:p>
    <w:p w14:paraId="29E9A2BD" w14:textId="77777777" w:rsidR="00B5446A" w:rsidRPr="00D000ED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0314F831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568226DF" w14:textId="05F24716" w:rsidR="00B5446A" w:rsidRDefault="00B5446A" w:rsidP="00B5446A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>
        <w:rPr>
          <w:rStyle w:val="cf01"/>
          <w:sz w:val="20"/>
          <w:szCs w:val="20"/>
        </w:rPr>
        <w:t xml:space="preserve"> </w:t>
      </w:r>
      <w:r w:rsidR="00C81B91" w:rsidRPr="00C81B91">
        <w:rPr>
          <w:rStyle w:val="cf01"/>
          <w:b/>
          <w:bCs/>
        </w:rPr>
        <w:t>2025-76992-236332</w:t>
      </w:r>
    </w:p>
    <w:p w14:paraId="5A1A2642" w14:textId="77777777" w:rsidR="00B5446A" w:rsidRDefault="00B5446A" w:rsidP="00B5446A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383A9C60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Miejsce położenia bazy Wykonawcy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3B8DE604" w14:textId="77777777" w:rsidR="00B5446A" w:rsidRPr="00D000ED" w:rsidRDefault="00B5446A" w:rsidP="00B5446A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4DBE0ACF" w14:textId="77777777" w:rsidR="00B5446A" w:rsidRDefault="00B5446A" w:rsidP="00B5446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0EB17B7F" w14:textId="77777777" w:rsidR="00B5446A" w:rsidRDefault="00B5446A" w:rsidP="00B5446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9DB77E0" w14:textId="2C1F5301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="00C53B4A">
        <w:rPr>
          <w:rFonts w:ascii="Segoe UI" w:eastAsia="Quattrocento Sans" w:hAnsi="Segoe UI" w:cs="Segoe UI"/>
          <w:b/>
          <w:sz w:val="20"/>
          <w:szCs w:val="20"/>
        </w:rPr>
        <w:t xml:space="preserve"> (w miesiącach)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0392A3D2" w14:textId="77777777" w:rsidR="00B5446A" w:rsidRPr="00D000ED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BA361CB" w14:textId="77777777" w:rsidR="00B5446A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lastRenderedPageBreak/>
        <w:t>………………………………………………………………………………………………….</w:t>
      </w:r>
    </w:p>
    <w:p w14:paraId="35EB6C8F" w14:textId="77777777" w:rsidR="00B5446A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3B06C30" w14:textId="77777777" w:rsidR="00B5446A" w:rsidRPr="001F6963" w:rsidRDefault="00B5446A" w:rsidP="00B5446A">
      <w:pPr>
        <w:pStyle w:val="Akapitzlist"/>
        <w:numPr>
          <w:ilvl w:val="0"/>
          <w:numId w:val="1"/>
        </w:numPr>
        <w:rPr>
          <w:rFonts w:ascii="Segoe UI" w:eastAsia="Quattrocento Sans" w:hAnsi="Segoe UI" w:cs="Segoe UI"/>
          <w:b/>
          <w:sz w:val="20"/>
          <w:szCs w:val="20"/>
        </w:rPr>
      </w:pPr>
      <w:r w:rsidRPr="00A70156">
        <w:rPr>
          <w:rFonts w:ascii="Segoe UI" w:eastAsia="Quattrocento Sans" w:hAnsi="Segoe UI" w:cs="Segoe UI"/>
          <w:b/>
          <w:sz w:val="20"/>
          <w:szCs w:val="20"/>
        </w:rPr>
        <w:t xml:space="preserve">Oświadczam, iż zapoznałem się z 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wymaganiami dotyczącymi zastosowania </w:t>
      </w:r>
      <w:r w:rsidRPr="00A70156">
        <w:rPr>
          <w:rFonts w:ascii="Segoe UI" w:eastAsia="Quattrocento Sans" w:hAnsi="Segoe UI" w:cs="Segoe UI"/>
          <w:b/>
          <w:sz w:val="20"/>
          <w:szCs w:val="20"/>
        </w:rPr>
        <w:t>rozwiązań proekologicznych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w ramach realizacji niniejszego zamówienia. </w:t>
      </w:r>
    </w:p>
    <w:p w14:paraId="423336CB" w14:textId="77777777" w:rsidR="00B5446A" w:rsidRDefault="00B5446A" w:rsidP="00B5446A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1C9DCEB" w14:textId="77777777" w:rsidR="00B5446A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Oświadczam, iż zapoznałem się z </w:t>
      </w:r>
      <w:r>
        <w:rPr>
          <w:rFonts w:ascii="Segoe UI" w:eastAsia="Quattrocento Sans" w:hAnsi="Segoe UI" w:cs="Segoe UI"/>
          <w:b/>
          <w:sz w:val="20"/>
          <w:szCs w:val="20"/>
        </w:rPr>
        <w:t>treścią Zapytania Ofertowego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i nie zgłaszam do niego zastrzeżeń.</w:t>
      </w:r>
    </w:p>
    <w:p w14:paraId="782CEEAC" w14:textId="77777777" w:rsidR="00B5446A" w:rsidRPr="00CC355D" w:rsidRDefault="00B5446A" w:rsidP="00B5446A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6ECD2B60" w14:textId="77777777" w:rsidR="00B5446A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>W imieniu Wykonawcy oświadczam, że:</w:t>
      </w:r>
    </w:p>
    <w:p w14:paraId="5005FB7C" w14:textId="77777777" w:rsidR="00B5446A" w:rsidRPr="00F034C1" w:rsidRDefault="00B5446A" w:rsidP="00B5446A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108D9665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 xml:space="preserve">posiadamy </w:t>
      </w:r>
      <w:r>
        <w:rPr>
          <w:rFonts w:ascii="Segoe UI" w:eastAsia="Quattrocento Sans" w:hAnsi="Segoe UI" w:cs="Segoe UI"/>
          <w:b/>
          <w:sz w:val="20"/>
          <w:szCs w:val="20"/>
        </w:rPr>
        <w:t>wiedzę i doświadczenie wymagane zgodnie z Zapytaniem Ofertowym, co wskazuję w Tabeli nr 1 poniżej,</w:t>
      </w:r>
    </w:p>
    <w:p w14:paraId="22CF6C12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>dysponujemy odpowiednim potencjałem technicznym oraz osobowym do wykonania zamówienia</w:t>
      </w:r>
      <w:r>
        <w:rPr>
          <w:rFonts w:ascii="Segoe UI" w:eastAsia="Quattrocento Sans" w:hAnsi="Segoe UI" w:cs="Segoe UI"/>
          <w:b/>
          <w:sz w:val="20"/>
          <w:szCs w:val="20"/>
        </w:rPr>
        <w:t>, zgodnie z Zapytaniem Ofertowym</w:t>
      </w:r>
      <w:r w:rsidRPr="00F034C1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0A71BE0B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Posiadamy osoby zdolne do wykonania zamówienia, w tym:</w:t>
      </w:r>
    </w:p>
    <w:p w14:paraId="489454C2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Kierownika budowy: ………………………………………</w:t>
      </w:r>
    </w:p>
    <w:p w14:paraId="7D84691E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E2613D">
        <w:rPr>
          <w:rFonts w:ascii="Segoe UI" w:eastAsia="Quattrocento Sans" w:hAnsi="Segoe UI" w:cs="Segoe UI"/>
          <w:b/>
          <w:sz w:val="20"/>
          <w:szCs w:val="20"/>
        </w:rPr>
        <w:t>Audytora wewnętrznego normy środowiskowej ISO 14001</w:t>
      </w:r>
      <w:r>
        <w:rPr>
          <w:rFonts w:ascii="Segoe UI" w:eastAsia="Quattrocento Sans" w:hAnsi="Segoe UI" w:cs="Segoe UI"/>
          <w:b/>
          <w:sz w:val="20"/>
          <w:szCs w:val="20"/>
        </w:rPr>
        <w:t>: ………………………………</w:t>
      </w:r>
    </w:p>
    <w:p w14:paraId="5BC1B183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Wykonawca posiada wdrożą politykę </w:t>
      </w:r>
      <w:r w:rsidRPr="00AE2C07">
        <w:rPr>
          <w:rFonts w:ascii="Segoe UI" w:eastAsia="Quattrocento Sans" w:hAnsi="Segoe UI" w:cs="Segoe UI"/>
          <w:b/>
          <w:sz w:val="20"/>
          <w:szCs w:val="20"/>
        </w:rPr>
        <w:t>zatrudniania i zarządzania zasobami ludzkimi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zgodnie z Zapytaniem Ofertowym.</w:t>
      </w:r>
    </w:p>
    <w:p w14:paraId="30C3D41E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Znajdujemy się w sytuacji ekonomicznej i finansowej niezbędnej do realizacji zamówienia, w tym posiadamy umowę ubezpieczenia od odpowiedzialności cywilnej z sumą gwarancyjną co najmniej 1 mln zł.</w:t>
      </w:r>
    </w:p>
    <w:p w14:paraId="63AD6175" w14:textId="77777777" w:rsidR="00B5446A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D80A830" w14:textId="77777777" w:rsidR="00B5446A" w:rsidRPr="00781E5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781E5E">
        <w:rPr>
          <w:rFonts w:ascii="Segoe UI" w:eastAsia="Quattrocento Sans" w:hAnsi="Segoe UI" w:cs="Segoe UI"/>
          <w:b/>
          <w:bCs/>
          <w:sz w:val="20"/>
          <w:szCs w:val="20"/>
        </w:rPr>
        <w:t xml:space="preserve">Tabela </w:t>
      </w:r>
      <w:r>
        <w:rPr>
          <w:rFonts w:ascii="Segoe UI" w:eastAsia="Quattrocento Sans" w:hAnsi="Segoe UI" w:cs="Segoe UI"/>
          <w:b/>
          <w:bCs/>
          <w:sz w:val="20"/>
          <w:szCs w:val="20"/>
        </w:rPr>
        <w:t>1</w:t>
      </w:r>
      <w:r w:rsidRPr="00781E5E">
        <w:rPr>
          <w:rFonts w:ascii="Segoe UI" w:eastAsia="Quattrocento Sans" w:hAnsi="Segoe UI" w:cs="Segoe UI"/>
          <w:b/>
          <w:bCs/>
          <w:sz w:val="20"/>
          <w:szCs w:val="20"/>
        </w:rPr>
        <w:t>.</w:t>
      </w:r>
      <w:r w:rsidRPr="00781E5E">
        <w:rPr>
          <w:rFonts w:ascii="Segoe UI" w:eastAsia="Quattrocento Sans" w:hAnsi="Segoe UI" w:cs="Segoe UI"/>
          <w:b/>
          <w:sz w:val="20"/>
          <w:szCs w:val="20"/>
        </w:rPr>
        <w:t xml:space="preserve"> Wykaz wykonanych usług potwierdzających spełnienie warunku wiedzy i doświadczenia </w:t>
      </w:r>
    </w:p>
    <w:p w14:paraId="1BC0F562" w14:textId="77777777" w:rsidR="00B5446A" w:rsidRPr="00781E5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781E5E">
        <w:rPr>
          <w:rFonts w:ascii="Segoe UI" w:eastAsia="Quattrocento Sans" w:hAnsi="Segoe UI" w:cs="Segoe UI"/>
          <w:b/>
          <w:sz w:val="20"/>
          <w:szCs w:val="20"/>
        </w:rPr>
        <w:t xml:space="preserve">Dla spełnienia wymogu wskazanego w pkt. „Wiedza i doświadczenie” </w:t>
      </w:r>
      <w:bookmarkStart w:id="1" w:name="_Hlk163122413"/>
      <w:r w:rsidRPr="00781E5E">
        <w:rPr>
          <w:rFonts w:ascii="Segoe UI" w:eastAsia="Quattrocento Sans" w:hAnsi="Segoe UI" w:cs="Segoe UI"/>
          <w:b/>
          <w:sz w:val="20"/>
          <w:szCs w:val="20"/>
        </w:rPr>
        <w:t>zapytania ofertowego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2376"/>
        <w:gridCol w:w="2300"/>
        <w:gridCol w:w="1898"/>
        <w:gridCol w:w="2432"/>
      </w:tblGrid>
      <w:tr w:rsidR="00B5446A" w:rsidRPr="00781E5E" w14:paraId="03E31C8E" w14:textId="77777777" w:rsidTr="00AC0AAF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2701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Zakres usługi</w:t>
            </w: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21040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Podmiot na rzecz którego została wykonana usługa</w:t>
            </w: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61315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Termin wykonania usługi</w:t>
            </w:r>
          </w:p>
          <w:p w14:paraId="5766F06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(od mm/rrrr do mm/rrrr)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2AA1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Opis wykonanych prac w zakresie realizacji realizacja robót budowlanych</w:t>
            </w:r>
          </w:p>
        </w:tc>
      </w:tr>
      <w:tr w:rsidR="00B5446A" w:rsidRPr="00781E5E" w14:paraId="39A4F406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B26EA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0A2B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034A8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0DE82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781E5E" w14:paraId="447A4E8A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25902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D588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8F7D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A09E5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781E5E" w14:paraId="6FDCB93B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3CE64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18608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A11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4EF49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01BAF410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C31C561" w14:textId="77777777" w:rsidR="00B5446A" w:rsidRPr="000A593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0A593E">
        <w:rPr>
          <w:rFonts w:ascii="Segoe UI" w:eastAsia="Quattrocento Sans" w:hAnsi="Segoe UI" w:cs="Segoe UI"/>
          <w:b/>
          <w:sz w:val="20"/>
          <w:szCs w:val="20"/>
        </w:rPr>
        <w:t>Oświadczenie dotyczące braku podstaw wykluczenia:</w:t>
      </w:r>
    </w:p>
    <w:p w14:paraId="1C6E0398" w14:textId="77777777" w:rsidR="00B5446A" w:rsidRPr="0085333E" w:rsidRDefault="00B5446A" w:rsidP="00B5446A">
      <w:pPr>
        <w:pStyle w:val="Akapitzlist"/>
        <w:numPr>
          <w:ilvl w:val="0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zgodnie z zasadą konkurencyjności, nie jesteśmy powiązani osobowo ani kapitałowo z Zamawiającym lub osobami upoważnionymi do zaciągania zobowiązań w imieniu Zamawiającego lub osobami wykonującymi w imieniu Zamawiającego czynności związane z przeprowadzeniem procedury wyboru wykonawcy.</w:t>
      </w:r>
    </w:p>
    <w:p w14:paraId="438C913F" w14:textId="77777777" w:rsidR="00B5446A" w:rsidRPr="0085333E" w:rsidRDefault="00B5446A" w:rsidP="00B5446A">
      <w:pPr>
        <w:pStyle w:val="Akapitzlist"/>
        <w:spacing w:before="0" w:after="0"/>
        <w:ind w:firstLine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</w:t>
      </w:r>
      <w:r w:rsidRPr="0085333E">
        <w:rPr>
          <w:rFonts w:ascii="Segoe UI" w:eastAsia="Quattrocento Sans" w:hAnsi="Segoe UI" w:cs="Segoe UI"/>
          <w:bCs/>
          <w:sz w:val="20"/>
          <w:szCs w:val="20"/>
        </w:rPr>
        <w:lastRenderedPageBreak/>
        <w:t xml:space="preserve">przygotowaniem i przeprowadzeniem wyboru wykonawcy a wykonawcą, polegające w szczególności na: </w:t>
      </w:r>
    </w:p>
    <w:p w14:paraId="02ACEC1E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pełnomocnika, </w:t>
      </w:r>
    </w:p>
    <w:p w14:paraId="3EEAE04A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pozostawaniu w związku małżeńskim, w stosunku pokrewieństwa lub powinowactwa w linii prostej, pokrewieństwa lub powinowactwa w linii bocznej do drugiego stopnia lub w związaniu z tytułu przysposobienia, opieki lub kurateli albo pozostawaniu we wspólnym pożyciu z zamawiającym, jego zastępcą prawnym lub członkami organów zarządzających lub organów nadzorczych zamawiającego,</w:t>
      </w:r>
    </w:p>
    <w:p w14:paraId="53AB42DD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C30E9CE" w14:textId="77777777" w:rsidR="00B5446A" w:rsidRPr="0085333E" w:rsidRDefault="00B5446A" w:rsidP="00B5446A">
      <w:pPr>
        <w:pStyle w:val="Akapitzlist"/>
        <w:numPr>
          <w:ilvl w:val="0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nie jest podmiotem/osobą, która w bezpośredni lub pośredni sposób wspierają działania wojenne Federacji Rosyjskiej lub są za nie odpowiedzialne i podlegają wykluczeniu z postępowania na podstawie następujących przepisów:</w:t>
      </w:r>
    </w:p>
    <w:p w14:paraId="2B8675A7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605C5E35" w14:textId="77777777" w:rsidR="00B5446A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(Dz.U. 2022 poz. 835).</w:t>
      </w:r>
    </w:p>
    <w:p w14:paraId="52970F97" w14:textId="77777777" w:rsidR="00B5446A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083DE2C2" w14:textId="77777777" w:rsidR="00B5446A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4930EA38" w14:textId="77777777" w:rsidR="00B5446A" w:rsidRPr="00D22A6F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74963398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1463279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5446A" w:rsidRPr="00D000ED" w14:paraId="36069CB7" w14:textId="77777777" w:rsidTr="00AC0AAF">
        <w:tc>
          <w:tcPr>
            <w:tcW w:w="2835" w:type="dxa"/>
            <w:tcBorders>
              <w:top w:val="single" w:sz="4" w:space="0" w:color="000000"/>
            </w:tcBorders>
          </w:tcPr>
          <w:p w14:paraId="3D0B274C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6FEF5231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4B311BDC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5305C4C5" w14:textId="77777777" w:rsidR="00F45A40" w:rsidRPr="00B5446A" w:rsidRDefault="00F45A40" w:rsidP="00B5446A"/>
    <w:sectPr w:rsidR="00F45A40" w:rsidRPr="00B5446A" w:rsidSect="006B503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65A41864"/>
    <w:multiLevelType w:val="hybridMultilevel"/>
    <w:tmpl w:val="D73491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707471">
    <w:abstractNumId w:val="0"/>
  </w:num>
  <w:num w:numId="2" w16cid:durableId="1999184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6A"/>
    <w:rsid w:val="005E254A"/>
    <w:rsid w:val="00636E51"/>
    <w:rsid w:val="006B5036"/>
    <w:rsid w:val="006E66D5"/>
    <w:rsid w:val="00716D8B"/>
    <w:rsid w:val="007858DA"/>
    <w:rsid w:val="0081097C"/>
    <w:rsid w:val="008A5E26"/>
    <w:rsid w:val="00AA232B"/>
    <w:rsid w:val="00B5446A"/>
    <w:rsid w:val="00C53B4A"/>
    <w:rsid w:val="00C81B91"/>
    <w:rsid w:val="00D8403D"/>
    <w:rsid w:val="00F4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E761"/>
  <w15:chartTrackingRefBased/>
  <w15:docId w15:val="{344408C8-3A34-4EAD-A23E-AB488EAB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5446A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kern w:val="0"/>
      <w:sz w:val="22"/>
      <w:szCs w:val="22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4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4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46A"/>
    <w:pPr>
      <w:keepNext/>
      <w:keepLines/>
      <w:spacing w:before="8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46A"/>
    <w:pPr>
      <w:keepNext/>
      <w:keepLines/>
      <w:spacing w:before="8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46A"/>
    <w:pPr>
      <w:keepNext/>
      <w:keepLines/>
      <w:spacing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46A"/>
    <w:pPr>
      <w:keepNext/>
      <w:keepLines/>
      <w:spacing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4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4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46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4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46A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46A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46A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46A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46A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46A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46A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4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46A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46A"/>
    <w:pPr>
      <w:numPr>
        <w:ilvl w:val="1"/>
      </w:numPr>
      <w:ind w:left="357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46A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4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46A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99"/>
    <w:qFormat/>
    <w:rsid w:val="00B544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4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4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46A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446A"/>
    <w:rPr>
      <w:b/>
      <w:bCs/>
      <w:smallCaps/>
      <w:color w:val="2F5496" w:themeColor="accent1" w:themeShade="BF"/>
      <w:spacing w:val="5"/>
    </w:rPr>
  </w:style>
  <w:style w:type="character" w:customStyle="1" w:styleId="cf01">
    <w:name w:val="cf01"/>
    <w:basedOn w:val="Domylnaczcionkaakapitu"/>
    <w:rsid w:val="00B5446A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4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44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46A"/>
    <w:rPr>
      <w:rFonts w:ascii="Calibri" w:eastAsia="Calibri" w:hAnsi="Calibri" w:cs="Calibri"/>
      <w:color w:val="000000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41015B499D745862BC1C272FD1825" ma:contentTypeVersion="18" ma:contentTypeDescription="Create a new document." ma:contentTypeScope="" ma:versionID="2a61e0779c2021baf351ae6c137342b3">
  <xsd:schema xmlns:xsd="http://www.w3.org/2001/XMLSchema" xmlns:xs="http://www.w3.org/2001/XMLSchema" xmlns:p="http://schemas.microsoft.com/office/2006/metadata/properties" xmlns:ns2="4dc8979b-fc05-4bd0-abf0-eb1f2d42be86" xmlns:ns3="0f246323-c0f4-4868-b977-35e4cd492349" targetNamespace="http://schemas.microsoft.com/office/2006/metadata/properties" ma:root="true" ma:fieldsID="77ad84d6529c9f5073058dd2ddda8bf3" ns2:_="" ns3:_="">
    <xsd:import namespace="4dc8979b-fc05-4bd0-abf0-eb1f2d42be86"/>
    <xsd:import namespace="0f246323-c0f4-4868-b977-35e4cd492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979b-fc05-4bd0-abf0-eb1f2d42b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eaff71e-515b-4c9e-9abb-4183282c0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46323-c0f4-4868-b977-35e4cd492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bc3d98-864c-4b1b-b556-c39c4d6728a8}" ma:internalName="TaxCatchAll" ma:showField="CatchAllData" ma:web="0f246323-c0f4-4868-b977-35e4cd4923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246323-c0f4-4868-b977-35e4cd492349" xsi:nil="true"/>
    <lcf76f155ced4ddcb4097134ff3c332f xmlns="4dc8979b-fc05-4bd0-abf0-eb1f2d42be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D9095-0748-444C-8F83-97D7D749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979b-fc05-4bd0-abf0-eb1f2d42be86"/>
    <ds:schemaRef ds:uri="0f246323-c0f4-4868-b977-35e4cd4923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7BD09-C632-49E5-86A9-9F37FBA6735F}">
  <ds:schemaRefs>
    <ds:schemaRef ds:uri="http://schemas.microsoft.com/office/2006/metadata/properties"/>
    <ds:schemaRef ds:uri="http://schemas.microsoft.com/office/infopath/2007/PartnerControls"/>
    <ds:schemaRef ds:uri="0f246323-c0f4-4868-b977-35e4cd492349"/>
    <ds:schemaRef ds:uri="4dc8979b-fc05-4bd0-abf0-eb1f2d42be86"/>
  </ds:schemaRefs>
</ds:datastoreItem>
</file>

<file path=customXml/itemProps3.xml><?xml version="1.0" encoding="utf-8"?>
<ds:datastoreItem xmlns:ds="http://schemas.openxmlformats.org/officeDocument/2006/customXml" ds:itemID="{563EF626-5827-4175-A6EC-FEF57C437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699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Wistuba</cp:lastModifiedBy>
  <cp:revision>4</cp:revision>
  <dcterms:created xsi:type="dcterms:W3CDTF">2025-07-04T18:23:00Z</dcterms:created>
  <dcterms:modified xsi:type="dcterms:W3CDTF">2025-07-09T12:09:00Z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0x010100D2241015B499D745862BC1C272FD1825</vt:lpwstr>
  </property>
</Properties>
</file>